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937" w:rsidRDefault="003C25F0">
      <w:pPr>
        <w:pStyle w:val="20"/>
        <w:framePr w:w="9768" w:h="344" w:hRule="exact" w:wrap="none" w:vAnchor="page" w:hAnchor="page" w:x="1708" w:y="654"/>
        <w:shd w:val="clear" w:color="auto" w:fill="auto"/>
        <w:spacing w:after="0" w:line="280" w:lineRule="exact"/>
      </w:pPr>
      <w:r>
        <w:t xml:space="preserve"> </w:t>
      </w:r>
    </w:p>
    <w:p w:rsidR="003B0937" w:rsidRDefault="00067D28">
      <w:pPr>
        <w:pStyle w:val="20"/>
        <w:framePr w:w="9768" w:h="14530" w:hRule="exact" w:wrap="none" w:vAnchor="page" w:hAnchor="page" w:x="1708" w:y="1278"/>
        <w:shd w:val="clear" w:color="auto" w:fill="auto"/>
        <w:spacing w:after="0" w:line="317" w:lineRule="exact"/>
        <w:ind w:left="20"/>
        <w:jc w:val="center"/>
      </w:pPr>
      <w:r>
        <w:t>Протокол</w:t>
      </w:r>
    </w:p>
    <w:p w:rsidR="003B0937" w:rsidRDefault="00067D28">
      <w:pPr>
        <w:pStyle w:val="20"/>
        <w:framePr w:w="9768" w:h="14530" w:hRule="exact" w:wrap="none" w:vAnchor="page" w:hAnchor="page" w:x="1708" w:y="1278"/>
        <w:shd w:val="clear" w:color="auto" w:fill="auto"/>
        <w:spacing w:after="0" w:line="317" w:lineRule="exact"/>
        <w:ind w:left="20"/>
        <w:jc w:val="center"/>
      </w:pPr>
      <w:r>
        <w:t>внеочередного заседания комиссии городского округа Красноуфимск по</w:t>
      </w:r>
      <w:r>
        <w:br/>
        <w:t>предупреждению и ликвидации чрезвычайных ситуаций</w:t>
      </w:r>
      <w:r>
        <w:br/>
        <w:t>и обеспечению пожарной безопасности</w:t>
      </w:r>
    </w:p>
    <w:p w:rsidR="003B0937" w:rsidRDefault="003C25F0">
      <w:pPr>
        <w:pStyle w:val="20"/>
        <w:framePr w:w="9768" w:h="14530" w:hRule="exact" w:wrap="none" w:vAnchor="page" w:hAnchor="page" w:x="1708" w:y="1278"/>
        <w:shd w:val="clear" w:color="auto" w:fill="auto"/>
        <w:tabs>
          <w:tab w:val="left" w:pos="8832"/>
        </w:tabs>
        <w:spacing w:after="0" w:line="677" w:lineRule="exact"/>
        <w:jc w:val="both"/>
      </w:pPr>
      <w:r>
        <w:t>06</w:t>
      </w:r>
      <w:r w:rsidR="00067D28">
        <w:t xml:space="preserve"> </w:t>
      </w:r>
      <w:r>
        <w:t xml:space="preserve">июня 2022 года  </w:t>
      </w:r>
      <w:r>
        <w:tab/>
        <w:t>№ 3</w:t>
      </w:r>
    </w:p>
    <w:p w:rsidR="003B0937" w:rsidRDefault="00067D28">
      <w:pPr>
        <w:pStyle w:val="20"/>
        <w:framePr w:w="9768" w:h="14530" w:hRule="exact" w:wrap="none" w:vAnchor="page" w:hAnchor="page" w:x="1708" w:y="1278"/>
        <w:shd w:val="clear" w:color="auto" w:fill="auto"/>
        <w:spacing w:after="0" w:line="677" w:lineRule="exact"/>
        <w:jc w:val="both"/>
      </w:pPr>
      <w:r>
        <w:rPr>
          <w:rStyle w:val="21"/>
        </w:rPr>
        <w:t>Председательствовал:</w:t>
      </w:r>
    </w:p>
    <w:p w:rsidR="003B0937" w:rsidRDefault="00067D28">
      <w:pPr>
        <w:pStyle w:val="20"/>
        <w:framePr w:w="9768" w:h="14530" w:hRule="exact" w:wrap="none" w:vAnchor="page" w:hAnchor="page" w:x="1708" w:y="1278"/>
        <w:shd w:val="clear" w:color="auto" w:fill="auto"/>
        <w:spacing w:after="0" w:line="317" w:lineRule="exact"/>
        <w:ind w:firstLine="740"/>
        <w:jc w:val="both"/>
      </w:pPr>
      <w:r>
        <w:t>М.А. Конев - председатель комиссии, Глава городского округа Красноуфимск.</w:t>
      </w:r>
    </w:p>
    <w:p w:rsidR="003B0937" w:rsidRDefault="00067D28">
      <w:pPr>
        <w:pStyle w:val="20"/>
        <w:framePr w:w="9768" w:h="14530" w:hRule="exact" w:wrap="none" w:vAnchor="page" w:hAnchor="page" w:x="1708" w:y="1278"/>
        <w:shd w:val="clear" w:color="auto" w:fill="auto"/>
        <w:spacing w:after="0" w:line="317" w:lineRule="exact"/>
        <w:jc w:val="both"/>
      </w:pPr>
      <w:r>
        <w:rPr>
          <w:rStyle w:val="21"/>
        </w:rPr>
        <w:t>Участвовали члены комиссии:</w:t>
      </w:r>
    </w:p>
    <w:p w:rsidR="003B0937" w:rsidRDefault="00067D28">
      <w:pPr>
        <w:pStyle w:val="20"/>
        <w:framePr w:w="9768" w:h="14530" w:hRule="exact" w:wrap="none" w:vAnchor="page" w:hAnchor="page" w:x="1708" w:y="1278"/>
        <w:shd w:val="clear" w:color="auto" w:fill="auto"/>
        <w:spacing w:after="0" w:line="317" w:lineRule="exact"/>
        <w:ind w:firstLine="740"/>
        <w:jc w:val="both"/>
      </w:pPr>
      <w:r>
        <w:t>Ю.С. Ладейщиков - заместитель Главы по социальной политике;</w:t>
      </w:r>
    </w:p>
    <w:p w:rsidR="003B0937" w:rsidRDefault="003C25F0">
      <w:pPr>
        <w:pStyle w:val="20"/>
        <w:framePr w:w="9768" w:h="14530" w:hRule="exact" w:wrap="none" w:vAnchor="page" w:hAnchor="page" w:x="1708" w:y="1278"/>
        <w:shd w:val="clear" w:color="auto" w:fill="auto"/>
        <w:spacing w:after="0" w:line="317" w:lineRule="exact"/>
        <w:ind w:firstLine="740"/>
        <w:jc w:val="both"/>
      </w:pPr>
      <w:r>
        <w:t>И.А.</w:t>
      </w:r>
      <w:r w:rsidR="00067D28">
        <w:t xml:space="preserve"> </w:t>
      </w:r>
      <w:r>
        <w:t>Пирогов</w:t>
      </w:r>
      <w:r w:rsidR="00067D28">
        <w:t xml:space="preserve"> </w:t>
      </w:r>
      <w:r>
        <w:t>–</w:t>
      </w:r>
      <w:r w:rsidR="00067D28">
        <w:t xml:space="preserve"> </w:t>
      </w:r>
      <w:r>
        <w:t xml:space="preserve">зам. </w:t>
      </w:r>
      <w:r w:rsidR="00067D28">
        <w:t>начальник</w:t>
      </w:r>
      <w:r>
        <w:t>а</w:t>
      </w:r>
      <w:r w:rsidR="00067D28">
        <w:t xml:space="preserve"> отдела общественной безопасности Администрации, секретарь комиссии;</w:t>
      </w:r>
    </w:p>
    <w:p w:rsidR="003B0937" w:rsidRDefault="00067D28">
      <w:pPr>
        <w:pStyle w:val="20"/>
        <w:framePr w:w="9768" w:h="14530" w:hRule="exact" w:wrap="none" w:vAnchor="page" w:hAnchor="page" w:x="1708" w:y="1278"/>
        <w:shd w:val="clear" w:color="auto" w:fill="auto"/>
        <w:spacing w:after="0" w:line="317" w:lineRule="exact"/>
        <w:ind w:firstLine="740"/>
        <w:jc w:val="left"/>
      </w:pPr>
      <w:r>
        <w:t>В.В. Андронова - начальник финансового управления Администрации; Е.Ф. Борисовских - начальник управления экономического развития Администрации;</w:t>
      </w:r>
    </w:p>
    <w:p w:rsidR="003B0937" w:rsidRDefault="00067D28">
      <w:pPr>
        <w:pStyle w:val="20"/>
        <w:framePr w:w="9768" w:h="14530" w:hRule="exact" w:wrap="none" w:vAnchor="page" w:hAnchor="page" w:x="1708" w:y="1278"/>
        <w:shd w:val="clear" w:color="auto" w:fill="auto"/>
        <w:spacing w:after="0" w:line="317" w:lineRule="exact"/>
        <w:ind w:firstLine="740"/>
        <w:jc w:val="both"/>
      </w:pPr>
      <w:r>
        <w:t>А.В. Солодов - начальник МО МВД России «Красноуфимский»;</w:t>
      </w:r>
    </w:p>
    <w:p w:rsidR="003B0937" w:rsidRDefault="00067D28">
      <w:pPr>
        <w:pStyle w:val="20"/>
        <w:framePr w:w="9768" w:h="14530" w:hRule="exact" w:wrap="none" w:vAnchor="page" w:hAnchor="page" w:x="1708" w:y="1278"/>
        <w:shd w:val="clear" w:color="auto" w:fill="auto"/>
        <w:spacing w:after="0" w:line="317" w:lineRule="exact"/>
        <w:ind w:firstLine="740"/>
        <w:jc w:val="both"/>
      </w:pPr>
      <w:r>
        <w:t>А.А. Каледаев - начальник 73 ПСЧ 32 ПСО ФПС ГПС Главного управления МЧС России по Свердловской области;</w:t>
      </w:r>
    </w:p>
    <w:p w:rsidR="003B0937" w:rsidRDefault="00067D28">
      <w:pPr>
        <w:pStyle w:val="20"/>
        <w:framePr w:w="9768" w:h="14530" w:hRule="exact" w:wrap="none" w:vAnchor="page" w:hAnchor="page" w:x="1708" w:y="1278"/>
        <w:shd w:val="clear" w:color="auto" w:fill="auto"/>
        <w:spacing w:after="0" w:line="317" w:lineRule="exact"/>
        <w:ind w:firstLine="740"/>
        <w:jc w:val="both"/>
      </w:pPr>
      <w:r>
        <w:t>Е.В. Чухарев - начальник ОНД и ПР городского округа Красноуфимск, МО Красноуфимский округ, Ачитского ГО ГУ МЧС России по Свердловской области</w:t>
      </w:r>
    </w:p>
    <w:p w:rsidR="003B0937" w:rsidRDefault="00067D28">
      <w:pPr>
        <w:pStyle w:val="20"/>
        <w:framePr w:w="9768" w:h="14530" w:hRule="exact" w:wrap="none" w:vAnchor="page" w:hAnchor="page" w:x="1708" w:y="1278"/>
        <w:shd w:val="clear" w:color="auto" w:fill="auto"/>
        <w:tabs>
          <w:tab w:val="left" w:pos="1185"/>
        </w:tabs>
        <w:spacing w:after="0" w:line="317" w:lineRule="exact"/>
        <w:ind w:firstLine="740"/>
        <w:jc w:val="both"/>
      </w:pPr>
      <w:r>
        <w:t>O.</w:t>
      </w:r>
      <w:r>
        <w:tab/>
        <w:t>В. Кожакин - директор МКУ «Служба единого заказчика»;</w:t>
      </w:r>
    </w:p>
    <w:p w:rsidR="003B0937" w:rsidRDefault="00067D28">
      <w:pPr>
        <w:pStyle w:val="20"/>
        <w:framePr w:w="9768" w:h="14530" w:hRule="exact" w:wrap="none" w:vAnchor="page" w:hAnchor="page" w:x="1708" w:y="1278"/>
        <w:shd w:val="clear" w:color="auto" w:fill="auto"/>
        <w:spacing w:after="0" w:line="317" w:lineRule="exact"/>
        <w:ind w:firstLine="740"/>
        <w:jc w:val="both"/>
      </w:pPr>
      <w:r>
        <w:t>П.Н. Мясников'- главный врач ГБУЗ СО «Красноуфимская РБ»;</w:t>
      </w:r>
    </w:p>
    <w:p w:rsidR="003B0937" w:rsidRDefault="00067D28">
      <w:pPr>
        <w:pStyle w:val="20"/>
        <w:framePr w:w="9768" w:h="14530" w:hRule="exact" w:wrap="none" w:vAnchor="page" w:hAnchor="page" w:x="1708" w:y="1278"/>
        <w:shd w:val="clear" w:color="auto" w:fill="auto"/>
        <w:spacing w:after="0" w:line="317" w:lineRule="exact"/>
        <w:ind w:firstLine="740"/>
        <w:jc w:val="both"/>
      </w:pPr>
      <w:r>
        <w:t>Е.Г. Мартьянов - директор МУП «Горкомхоз»;</w:t>
      </w:r>
    </w:p>
    <w:p w:rsidR="003B0937" w:rsidRDefault="00067D28">
      <w:pPr>
        <w:pStyle w:val="20"/>
        <w:framePr w:w="9768" w:h="14530" w:hRule="exact" w:wrap="none" w:vAnchor="page" w:hAnchor="page" w:x="1708" w:y="1278"/>
        <w:shd w:val="clear" w:color="auto" w:fill="auto"/>
        <w:spacing w:after="0" w:line="317" w:lineRule="exact"/>
        <w:ind w:firstLine="740"/>
        <w:jc w:val="both"/>
      </w:pPr>
      <w:r>
        <w:t>М.Ю. Коробейникова - начальник территориального отдела Управления Роспотребнадзора по Свердловской области в г.Красноуфимске, Красноуфимском, Ачитском и Артинском районах;</w:t>
      </w:r>
    </w:p>
    <w:p w:rsidR="003B0937" w:rsidRDefault="00067D28">
      <w:pPr>
        <w:pStyle w:val="20"/>
        <w:framePr w:w="9768" w:h="14530" w:hRule="exact" w:wrap="none" w:vAnchor="page" w:hAnchor="page" w:x="1708" w:y="1278"/>
        <w:numPr>
          <w:ilvl w:val="0"/>
          <w:numId w:val="1"/>
        </w:numPr>
        <w:shd w:val="clear" w:color="auto" w:fill="auto"/>
        <w:tabs>
          <w:tab w:val="left" w:pos="2990"/>
        </w:tabs>
        <w:spacing w:after="0" w:line="317" w:lineRule="exact"/>
        <w:ind w:firstLine="740"/>
        <w:jc w:val="both"/>
      </w:pPr>
      <w:r>
        <w:t xml:space="preserve"> В.Басманов</w:t>
      </w:r>
      <w:r>
        <w:tab/>
        <w:t>- директор Красноуфимского РКЭС АО «Облкомму нэнерго»;</w:t>
      </w:r>
    </w:p>
    <w:p w:rsidR="003B0937" w:rsidRDefault="00067D28">
      <w:pPr>
        <w:pStyle w:val="20"/>
        <w:framePr w:w="9768" w:h="14530" w:hRule="exact" w:wrap="none" w:vAnchor="page" w:hAnchor="page" w:x="1708" w:y="1278"/>
        <w:numPr>
          <w:ilvl w:val="0"/>
          <w:numId w:val="1"/>
        </w:numPr>
        <w:shd w:val="clear" w:color="auto" w:fill="auto"/>
        <w:tabs>
          <w:tab w:val="left" w:pos="1194"/>
        </w:tabs>
        <w:spacing w:after="0" w:line="317" w:lineRule="exact"/>
        <w:ind w:firstLine="740"/>
        <w:jc w:val="both"/>
      </w:pPr>
      <w:r>
        <w:t>Н. Никитин - начальник ЛТЦ Красноуфимского района межрайонного</w:t>
      </w:r>
    </w:p>
    <w:p w:rsidR="003B0937" w:rsidRDefault="00067D28">
      <w:pPr>
        <w:pStyle w:val="20"/>
        <w:framePr w:w="9768" w:h="14530" w:hRule="exact" w:wrap="none" w:vAnchor="page" w:hAnchor="page" w:x="1708" w:y="1278"/>
        <w:shd w:val="clear" w:color="auto" w:fill="auto"/>
        <w:tabs>
          <w:tab w:val="left" w:pos="2990"/>
          <w:tab w:val="left" w:pos="5059"/>
          <w:tab w:val="left" w:pos="7776"/>
        </w:tabs>
        <w:spacing w:after="0" w:line="317" w:lineRule="exact"/>
        <w:jc w:val="both"/>
      </w:pPr>
      <w:r>
        <w:t>центра технической</w:t>
      </w:r>
      <w:r>
        <w:tab/>
        <w:t>эксплуатации</w:t>
      </w:r>
      <w:r>
        <w:tab/>
        <w:t>телекоммуникаций</w:t>
      </w:r>
      <w:r>
        <w:tab/>
        <w:t>г.Первоуральск</w:t>
      </w:r>
    </w:p>
    <w:p w:rsidR="003B0937" w:rsidRDefault="00067D28">
      <w:pPr>
        <w:pStyle w:val="20"/>
        <w:framePr w:w="9768" w:h="14530" w:hRule="exact" w:wrap="none" w:vAnchor="page" w:hAnchor="page" w:x="1708" w:y="1278"/>
        <w:shd w:val="clear" w:color="auto" w:fill="auto"/>
        <w:spacing w:after="0" w:line="317" w:lineRule="exact"/>
        <w:jc w:val="both"/>
      </w:pPr>
      <w:r>
        <w:t>Екатеринбургского филиала ПАО «Ростелеком»;</w:t>
      </w:r>
    </w:p>
    <w:p w:rsidR="003B0937" w:rsidRDefault="00067D28">
      <w:pPr>
        <w:pStyle w:val="20"/>
        <w:framePr w:w="9768" w:h="14530" w:hRule="exact" w:wrap="none" w:vAnchor="page" w:hAnchor="page" w:x="1708" w:y="1278"/>
        <w:shd w:val="clear" w:color="auto" w:fill="auto"/>
        <w:tabs>
          <w:tab w:val="left" w:pos="1483"/>
        </w:tabs>
        <w:spacing w:after="0" w:line="317" w:lineRule="exact"/>
        <w:ind w:firstLine="740"/>
        <w:jc w:val="both"/>
      </w:pPr>
      <w:r>
        <w:t>P. В.</w:t>
      </w:r>
      <w:r>
        <w:tab/>
        <w:t>Новиков - директор филиала АО «Свердловскавтодор» «Красноуфимское ДРСУ»;</w:t>
      </w:r>
    </w:p>
    <w:p w:rsidR="003B0937" w:rsidRDefault="00067D28">
      <w:pPr>
        <w:pStyle w:val="20"/>
        <w:framePr w:w="9768" w:h="14530" w:hRule="exact" w:wrap="none" w:vAnchor="page" w:hAnchor="page" w:x="1708" w:y="1278"/>
        <w:numPr>
          <w:ilvl w:val="0"/>
          <w:numId w:val="1"/>
        </w:numPr>
        <w:shd w:val="clear" w:color="auto" w:fill="auto"/>
        <w:tabs>
          <w:tab w:val="left" w:pos="1155"/>
        </w:tabs>
        <w:spacing w:after="0" w:line="346" w:lineRule="exact"/>
        <w:ind w:firstLine="740"/>
        <w:jc w:val="both"/>
      </w:pPr>
      <w:r>
        <w:t>А. Воронин - руководитель Красноуфимского филиала АО «Регионгаз- инвест».</w:t>
      </w:r>
    </w:p>
    <w:p w:rsidR="003B0937" w:rsidRDefault="00067D28">
      <w:pPr>
        <w:pStyle w:val="20"/>
        <w:framePr w:w="9768" w:h="14530" w:hRule="exact" w:wrap="none" w:vAnchor="page" w:hAnchor="page" w:x="1708" w:y="1278"/>
        <w:shd w:val="clear" w:color="auto" w:fill="auto"/>
        <w:spacing w:after="0" w:line="280" w:lineRule="exact"/>
        <w:jc w:val="both"/>
      </w:pPr>
      <w:r>
        <w:rPr>
          <w:rStyle w:val="21"/>
        </w:rPr>
        <w:t>Приглашенные:</w:t>
      </w:r>
    </w:p>
    <w:p w:rsidR="003B0937" w:rsidRDefault="00067D28">
      <w:pPr>
        <w:pStyle w:val="20"/>
        <w:framePr w:w="9768" w:h="14530" w:hRule="exact" w:wrap="none" w:vAnchor="page" w:hAnchor="page" w:x="1708" w:y="1278"/>
        <w:shd w:val="clear" w:color="auto" w:fill="auto"/>
        <w:spacing w:after="0" w:line="322" w:lineRule="exact"/>
        <w:ind w:firstLine="740"/>
        <w:jc w:val="both"/>
      </w:pPr>
      <w:r>
        <w:t>Р.М. Шафиков - старший государственный инспектор ГИМС инспекторского участка (г.Красноуфимск) Центра ГИМС ГУ МЧС России по Свердловской области;</w:t>
      </w:r>
    </w:p>
    <w:p w:rsidR="003B0937" w:rsidRDefault="00067D28">
      <w:pPr>
        <w:pStyle w:val="20"/>
        <w:framePr w:w="9768" w:h="14530" w:hRule="exact" w:wrap="none" w:vAnchor="page" w:hAnchor="page" w:x="1708" w:y="1278"/>
        <w:shd w:val="clear" w:color="auto" w:fill="auto"/>
        <w:spacing w:after="0" w:line="322" w:lineRule="exact"/>
        <w:ind w:firstLine="740"/>
        <w:jc w:val="both"/>
      </w:pPr>
      <w:r>
        <w:t>И.В. Тренихин - начальник Красноуфимского ПСО ГКУ «Служба спасения Свердловской области»;</w:t>
      </w:r>
    </w:p>
    <w:p w:rsidR="003B0937" w:rsidRDefault="00067D28">
      <w:pPr>
        <w:pStyle w:val="20"/>
        <w:framePr w:w="9768" w:h="14530" w:hRule="exact" w:wrap="none" w:vAnchor="page" w:hAnchor="page" w:x="1708" w:y="1278"/>
        <w:shd w:val="clear" w:color="auto" w:fill="auto"/>
        <w:spacing w:after="0" w:line="322" w:lineRule="exact"/>
        <w:ind w:firstLine="740"/>
        <w:jc w:val="both"/>
      </w:pPr>
      <w:r>
        <w:t>Н.Б. Пчелин - командир МОО «Народная дружина»</w:t>
      </w:r>
    </w:p>
    <w:p w:rsidR="003B0937" w:rsidRDefault="003B0937">
      <w:pPr>
        <w:rPr>
          <w:sz w:val="2"/>
          <w:szCs w:val="2"/>
        </w:rPr>
        <w:sectPr w:rsidR="003B093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C25F0" w:rsidRDefault="00067D28" w:rsidP="008506A6">
      <w:pPr>
        <w:pStyle w:val="30"/>
        <w:framePr w:w="9787" w:h="16315" w:hRule="exact" w:wrap="none" w:vAnchor="page" w:hAnchor="page" w:x="1681" w:y="526"/>
        <w:shd w:val="clear" w:color="auto" w:fill="auto"/>
        <w:spacing w:after="0"/>
        <w:ind w:right="60"/>
      </w:pPr>
      <w:r>
        <w:lastRenderedPageBreak/>
        <w:t xml:space="preserve">О </w:t>
      </w:r>
      <w:r w:rsidR="003C25F0">
        <w:t>проведении превентивных мероприятий по прогнозируемым</w:t>
      </w:r>
    </w:p>
    <w:p w:rsidR="003B0937" w:rsidRDefault="003C25F0" w:rsidP="008506A6">
      <w:pPr>
        <w:pStyle w:val="30"/>
        <w:framePr w:w="9787" w:h="16315" w:hRule="exact" w:wrap="none" w:vAnchor="page" w:hAnchor="page" w:x="1681" w:y="526"/>
        <w:shd w:val="clear" w:color="auto" w:fill="auto"/>
        <w:spacing w:after="0"/>
        <w:ind w:right="60"/>
      </w:pPr>
      <w:r>
        <w:t>неблагоприятным погодным условиям</w:t>
      </w:r>
    </w:p>
    <w:p w:rsidR="003B0937" w:rsidRDefault="003C25F0" w:rsidP="008506A6">
      <w:pPr>
        <w:pStyle w:val="20"/>
        <w:framePr w:w="9787" w:h="16315" w:hRule="exact" w:wrap="none" w:vAnchor="page" w:hAnchor="page" w:x="1681" w:y="526"/>
        <w:shd w:val="clear" w:color="auto" w:fill="auto"/>
        <w:spacing w:after="0" w:line="331" w:lineRule="exact"/>
        <w:ind w:firstLine="760"/>
        <w:jc w:val="both"/>
      </w:pPr>
      <w:r>
        <w:rPr>
          <w:rStyle w:val="22"/>
        </w:rPr>
        <w:t>Прогноз ФГБУ «Уральское УГМС»</w:t>
      </w:r>
      <w:r w:rsidR="00067D28">
        <w:rPr>
          <w:rStyle w:val="22"/>
        </w:rPr>
        <w:t xml:space="preserve">: </w:t>
      </w:r>
      <w:r>
        <w:rPr>
          <w:rFonts w:eastAsia="Calibri"/>
          <w:lang w:eastAsia="en-US"/>
        </w:rPr>
        <w:t>ввиду</w:t>
      </w:r>
      <w:r w:rsidRPr="00207D15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прохождения циклона по территории Свердловской области по данным штормового предупреждения ФГБУ «Уральское УГМС» прогнозируются 07 – 08 июня 2022 года в Свердловской области местами очень сильные дожди, грозы, порывы ветра до 20 м/сек ввиду чего повышенный риск возникновения ЧС, связанных с обрушением слабо укреплённых конструкций, падением опор ЛЭП, деревьев, с 07 по 10 июня 2022 года подтоплением низменных участков местности, приусадебных участков на территории Свердловской области.»</w:t>
      </w:r>
      <w:r w:rsidR="00CD6B60">
        <w:rPr>
          <w:rFonts w:eastAsia="Calibri"/>
          <w:lang w:eastAsia="en-US"/>
        </w:rPr>
        <w:t xml:space="preserve"> </w:t>
      </w:r>
      <w:r w:rsidR="00067D28">
        <w:t>Решили:</w:t>
      </w:r>
    </w:p>
    <w:p w:rsidR="003B0937" w:rsidRDefault="00067D28" w:rsidP="008506A6">
      <w:pPr>
        <w:pStyle w:val="20"/>
        <w:framePr w:w="9787" w:h="16315" w:hRule="exact" w:wrap="none" w:vAnchor="page" w:hAnchor="page" w:x="1681" w:y="526"/>
        <w:numPr>
          <w:ilvl w:val="0"/>
          <w:numId w:val="2"/>
        </w:numPr>
        <w:shd w:val="clear" w:color="auto" w:fill="auto"/>
        <w:tabs>
          <w:tab w:val="left" w:pos="1130"/>
        </w:tabs>
        <w:spacing w:after="0" w:line="317" w:lineRule="exact"/>
        <w:ind w:firstLine="760"/>
        <w:jc w:val="both"/>
      </w:pPr>
      <w:r>
        <w:t xml:space="preserve">Информацию </w:t>
      </w:r>
      <w:r w:rsidR="003C25F0">
        <w:t>И.А. Пирогова</w:t>
      </w:r>
      <w:r>
        <w:t xml:space="preserve"> принять к сведению.</w:t>
      </w:r>
    </w:p>
    <w:p w:rsidR="009414AD" w:rsidRDefault="009414AD" w:rsidP="008506A6">
      <w:pPr>
        <w:pStyle w:val="20"/>
        <w:framePr w:w="9787" w:h="16315" w:hRule="exact" w:wrap="none" w:vAnchor="page" w:hAnchor="page" w:x="1681" w:y="526"/>
        <w:numPr>
          <w:ilvl w:val="0"/>
          <w:numId w:val="2"/>
        </w:numPr>
        <w:shd w:val="clear" w:color="auto" w:fill="auto"/>
        <w:tabs>
          <w:tab w:val="left" w:pos="1130"/>
        </w:tabs>
        <w:spacing w:after="0" w:line="317" w:lineRule="exact"/>
        <w:ind w:firstLine="760"/>
        <w:jc w:val="both"/>
      </w:pPr>
      <w:r>
        <w:t>Заслушав руководителей городского звена территориальной подсистемы РСЧС,</w:t>
      </w:r>
    </w:p>
    <w:p w:rsidR="009414AD" w:rsidRDefault="009414AD" w:rsidP="008506A6">
      <w:pPr>
        <w:pStyle w:val="20"/>
        <w:framePr w:w="9787" w:h="16315" w:hRule="exact" w:wrap="none" w:vAnchor="page" w:hAnchor="page" w:x="1681" w:y="526"/>
        <w:shd w:val="clear" w:color="auto" w:fill="auto"/>
        <w:tabs>
          <w:tab w:val="left" w:pos="1130"/>
        </w:tabs>
        <w:spacing w:after="0" w:line="317" w:lineRule="exact"/>
        <w:ind w:left="760"/>
        <w:jc w:val="both"/>
      </w:pPr>
      <w:r>
        <w:t>решили:</w:t>
      </w:r>
    </w:p>
    <w:p w:rsidR="00B50562" w:rsidRPr="00B50562" w:rsidRDefault="00B50562" w:rsidP="008506A6">
      <w:pPr>
        <w:framePr w:w="9787" w:h="16315" w:hRule="exact" w:wrap="none" w:vAnchor="page" w:hAnchor="page" w:x="1681" w:y="526"/>
        <w:widowControl/>
        <w:numPr>
          <w:ilvl w:val="0"/>
          <w:numId w:val="3"/>
        </w:numPr>
        <w:overflowPunct w:val="0"/>
        <w:autoSpaceDE w:val="0"/>
        <w:autoSpaceDN w:val="0"/>
        <w:adjustRightInd w:val="0"/>
        <w:ind w:left="57" w:right="57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– </w:t>
      </w:r>
      <w:r w:rsidR="00CD6B6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ввести на территории городского округа Красноуфимск</w:t>
      </w:r>
      <w:r w:rsidRPr="00B5056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CD6B6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с 07.06.2022 г. </w:t>
      </w:r>
      <w:r w:rsidRPr="00B5056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режим функционирования «Повышенная готовность» в связи с </w:t>
      </w:r>
      <w:r w:rsidR="00CD6B6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не</w:t>
      </w:r>
      <w:r w:rsidRPr="00B5056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благоприятным прогнозом погодных условий, </w:t>
      </w:r>
      <w:bookmarkStart w:id="0" w:name="_GoBack"/>
      <w:bookmarkEnd w:id="0"/>
      <w:r w:rsidRPr="00B5056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силам и средствам территориальной подсистемы  городского звена РСЧС быть в готовности к реагированию. </w:t>
      </w:r>
    </w:p>
    <w:p w:rsidR="009414AD" w:rsidRPr="00207D15" w:rsidRDefault="009414AD" w:rsidP="008506A6">
      <w:pPr>
        <w:framePr w:w="9787" w:h="16315" w:hRule="exact" w:wrap="none" w:vAnchor="page" w:hAnchor="page" w:x="1681" w:y="526"/>
        <w:widowControl/>
        <w:numPr>
          <w:ilvl w:val="0"/>
          <w:numId w:val="3"/>
        </w:numPr>
        <w:ind w:left="57" w:right="5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t xml:space="preserve">- </w:t>
      </w:r>
      <w:r w:rsidRPr="009414A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Информирование</w:t>
      </w:r>
      <w:r w:rsidRPr="00207D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населения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организовать</w:t>
      </w:r>
      <w:r w:rsidRPr="00207D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через сайт администрации ГО Красноуфимск, страницы ЕДДС в социальной сети «</w:t>
      </w:r>
      <w:r w:rsidRPr="009414A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 контакте</w:t>
      </w:r>
      <w:r w:rsidRPr="00207D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», «Одноклассн</w:t>
      </w:r>
      <w:r w:rsidRPr="009414A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ики», «Подслушано Красноуфимск»</w:t>
      </w:r>
      <w:r w:rsidRPr="00207D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. </w:t>
      </w:r>
      <w:r w:rsidRPr="009414A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</w:p>
    <w:p w:rsidR="009414AD" w:rsidRPr="009414AD" w:rsidRDefault="009414AD" w:rsidP="008506A6">
      <w:pPr>
        <w:framePr w:w="9787" w:h="16315" w:hRule="exact" w:wrap="none" w:vAnchor="page" w:hAnchor="page" w:x="1681" w:y="526"/>
        <w:widowControl/>
        <w:numPr>
          <w:ilvl w:val="0"/>
          <w:numId w:val="3"/>
        </w:numPr>
        <w:overflowPunct w:val="0"/>
        <w:autoSpaceDE w:val="0"/>
        <w:autoSpaceDN w:val="0"/>
        <w:adjustRightInd w:val="0"/>
        <w:ind w:left="57" w:right="57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- </w:t>
      </w:r>
      <w:r w:rsidRPr="009414A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Детализированный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прогноз довести</w:t>
      </w:r>
      <w:r w:rsidRPr="009414A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до всех взаимодействующих служб организаций и предприятий, расположенных на территории ГО Красноуфимск, ответственный ОД ЕДДС ГО Красноуфимск.</w:t>
      </w:r>
    </w:p>
    <w:p w:rsidR="009414AD" w:rsidRPr="009414AD" w:rsidRDefault="009414AD" w:rsidP="008506A6">
      <w:pPr>
        <w:framePr w:w="9787" w:h="16315" w:hRule="exact" w:wrap="none" w:vAnchor="page" w:hAnchor="page" w:x="1681" w:y="526"/>
        <w:widowControl/>
        <w:numPr>
          <w:ilvl w:val="0"/>
          <w:numId w:val="3"/>
        </w:numPr>
        <w:overflowPunct w:val="0"/>
        <w:autoSpaceDE w:val="0"/>
        <w:autoSpaceDN w:val="0"/>
        <w:adjustRightInd w:val="0"/>
        <w:ind w:left="57" w:right="57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bidi="ar-SA"/>
        </w:rPr>
        <w:t>- Уточнить</w:t>
      </w:r>
      <w:r w:rsidRPr="009414AD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bidi="ar-SA"/>
        </w:rPr>
        <w:t xml:space="preserve"> состав сил и средств для ликвидации возможных чрезвычайных ситуаций, </w:t>
      </w:r>
      <w:r w:rsidRPr="009414A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ответственный ОД ЕДДС ГО Красноуфимск.</w:t>
      </w:r>
    </w:p>
    <w:p w:rsidR="009414AD" w:rsidRPr="009414AD" w:rsidRDefault="009414AD" w:rsidP="008506A6">
      <w:pPr>
        <w:framePr w:w="9787" w:h="16315" w:hRule="exact" w:wrap="none" w:vAnchor="page" w:hAnchor="page" w:x="1681" w:y="526"/>
        <w:widowControl/>
        <w:numPr>
          <w:ilvl w:val="0"/>
          <w:numId w:val="3"/>
        </w:numPr>
        <w:overflowPunct w:val="0"/>
        <w:autoSpaceDE w:val="0"/>
        <w:autoSpaceDN w:val="0"/>
        <w:adjustRightInd w:val="0"/>
        <w:ind w:left="57" w:right="57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- </w:t>
      </w:r>
      <w:r w:rsidRPr="009414A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Обеспечить готовность ПВР, техники для эвакуации населения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 ответственный Ладейщиков Ю.С.</w:t>
      </w:r>
    </w:p>
    <w:p w:rsidR="009414AD" w:rsidRPr="009414AD" w:rsidRDefault="009414AD" w:rsidP="008506A6">
      <w:pPr>
        <w:framePr w:w="9787" w:h="16315" w:hRule="exact" w:wrap="none" w:vAnchor="page" w:hAnchor="page" w:x="1681" w:y="526"/>
        <w:widowControl/>
        <w:numPr>
          <w:ilvl w:val="0"/>
          <w:numId w:val="3"/>
        </w:numPr>
        <w:overflowPunct w:val="0"/>
        <w:autoSpaceDE w:val="0"/>
        <w:autoSpaceDN w:val="0"/>
        <w:adjustRightInd w:val="0"/>
        <w:ind w:left="57" w:right="57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bidi="ar-SA"/>
        </w:rPr>
        <w:t>- Уточнить</w:t>
      </w:r>
      <w:r w:rsidRPr="009414AD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bidi="ar-SA"/>
        </w:rPr>
        <w:t xml:space="preserve"> порядок системы оповещения, средств связи и управления,</w:t>
      </w:r>
      <w:r w:rsidRPr="009414A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ответственный ОД ЕДДС ГО Красноуфимск.</w:t>
      </w:r>
    </w:p>
    <w:p w:rsidR="009414AD" w:rsidRPr="009414AD" w:rsidRDefault="009414AD" w:rsidP="008506A6">
      <w:pPr>
        <w:framePr w:w="9787" w:h="16315" w:hRule="exact" w:wrap="none" w:vAnchor="page" w:hAnchor="page" w:x="1681" w:y="526"/>
        <w:widowControl/>
        <w:numPr>
          <w:ilvl w:val="0"/>
          <w:numId w:val="3"/>
        </w:numPr>
        <w:overflowPunct w:val="0"/>
        <w:autoSpaceDE w:val="0"/>
        <w:autoSpaceDN w:val="0"/>
        <w:adjustRightInd w:val="0"/>
        <w:ind w:left="57" w:right="57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bidi="ar-SA"/>
        </w:rPr>
        <w:t xml:space="preserve">- </w:t>
      </w:r>
      <w:r w:rsidRPr="009414AD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bidi="ar-SA"/>
        </w:rPr>
        <w:t>Организовать работу рабочих групп от администрации ГО Красноуфимск по мониторингу и контролю за обстановкой, ответственный Пирогов И.А.</w:t>
      </w:r>
    </w:p>
    <w:p w:rsidR="009414AD" w:rsidRPr="009414AD" w:rsidRDefault="009414AD" w:rsidP="008506A6">
      <w:pPr>
        <w:framePr w:w="9787" w:h="16315" w:hRule="exact" w:wrap="none" w:vAnchor="page" w:hAnchor="page" w:x="1681" w:y="526"/>
        <w:widowControl/>
        <w:numPr>
          <w:ilvl w:val="0"/>
          <w:numId w:val="3"/>
        </w:numPr>
        <w:overflowPunct w:val="0"/>
        <w:autoSpaceDE w:val="0"/>
        <w:autoSpaceDN w:val="0"/>
        <w:adjustRightInd w:val="0"/>
        <w:ind w:left="57" w:right="57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- </w:t>
      </w:r>
      <w:r w:rsidRPr="009414A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Уточнить порядок взаимодействия и реагирования экстренных служб, сил и средств территориального звена РСЧС на данный вид ЧС, ответственный Ширингин Д.А.</w:t>
      </w:r>
    </w:p>
    <w:p w:rsidR="009414AD" w:rsidRPr="009414AD" w:rsidRDefault="009414AD" w:rsidP="008506A6">
      <w:pPr>
        <w:framePr w:w="9787" w:h="16315" w:hRule="exact" w:wrap="none" w:vAnchor="page" w:hAnchor="page" w:x="1681" w:y="526"/>
        <w:widowControl/>
        <w:numPr>
          <w:ilvl w:val="0"/>
          <w:numId w:val="3"/>
        </w:numPr>
        <w:overflowPunct w:val="0"/>
        <w:autoSpaceDE w:val="0"/>
        <w:autoSpaceDN w:val="0"/>
        <w:adjustRightInd w:val="0"/>
        <w:ind w:left="57" w:right="57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- </w:t>
      </w:r>
      <w:r w:rsidRPr="009414A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Обеспечить мониторинг обстановки с помощью систем видеонаблюдения, ответственный ОД ЕДДС ГО Красноуфимск.</w:t>
      </w:r>
    </w:p>
    <w:p w:rsidR="009414AD" w:rsidRPr="009414AD" w:rsidRDefault="009414AD" w:rsidP="008506A6">
      <w:pPr>
        <w:framePr w:w="9787" w:h="16315" w:hRule="exact" w:wrap="none" w:vAnchor="page" w:hAnchor="page" w:x="1681" w:y="526"/>
        <w:widowControl/>
        <w:numPr>
          <w:ilvl w:val="0"/>
          <w:numId w:val="3"/>
        </w:numPr>
        <w:overflowPunct w:val="0"/>
        <w:autoSpaceDE w:val="0"/>
        <w:autoSpaceDN w:val="0"/>
        <w:adjustRightInd w:val="0"/>
        <w:ind w:left="57" w:right="57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- </w:t>
      </w:r>
      <w:r w:rsidRPr="009414A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Организован мониторинг гидрологической обстановки, организовать контроль сбросов воды с ГТС, ответственный ОД ЕДДС ГО Красноуфимск.</w:t>
      </w:r>
    </w:p>
    <w:p w:rsidR="009414AD" w:rsidRPr="009414AD" w:rsidRDefault="009414AD" w:rsidP="008506A6">
      <w:pPr>
        <w:framePr w:w="9787" w:h="16315" w:hRule="exact" w:wrap="none" w:vAnchor="page" w:hAnchor="page" w:x="1681" w:y="526"/>
        <w:widowControl/>
        <w:overflowPunct w:val="0"/>
        <w:autoSpaceDE w:val="0"/>
        <w:autoSpaceDN w:val="0"/>
        <w:adjustRightInd w:val="0"/>
        <w:ind w:left="57" w:right="57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bidi="ar-SA"/>
        </w:rPr>
        <w:t>- Обеспечить готовность</w:t>
      </w:r>
      <w:r w:rsidRPr="009414AD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bidi="ar-SA"/>
        </w:rPr>
        <w:t xml:space="preserve"> диспетчерских служб для ликвидации возможных аварий на линиях связи, электропередач, ответственный Рязанов Д.В.</w:t>
      </w:r>
    </w:p>
    <w:p w:rsidR="009414AD" w:rsidRPr="009414AD" w:rsidRDefault="009414AD" w:rsidP="008506A6">
      <w:pPr>
        <w:framePr w:w="9787" w:h="16315" w:hRule="exact" w:wrap="none" w:vAnchor="page" w:hAnchor="page" w:x="1681" w:y="526"/>
        <w:widowControl/>
        <w:overflowPunct w:val="0"/>
        <w:autoSpaceDE w:val="0"/>
        <w:autoSpaceDN w:val="0"/>
        <w:adjustRightInd w:val="0"/>
        <w:ind w:left="57" w:right="57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- </w:t>
      </w:r>
      <w:r w:rsidRPr="009414A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При получении информации о ЧС, ОД ЕДДС ГО Красноуфимск сообщать Главе ГО Красноуфимск и служб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ам</w:t>
      </w:r>
      <w:r w:rsidRPr="009414A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жизнеобеспечения, не замедлительно. </w:t>
      </w:r>
    </w:p>
    <w:p w:rsidR="009414AD" w:rsidRPr="009414AD" w:rsidRDefault="009414AD" w:rsidP="008506A6">
      <w:pPr>
        <w:framePr w:w="9787" w:h="16315" w:hRule="exact" w:wrap="none" w:vAnchor="page" w:hAnchor="page" w:x="1681" w:y="526"/>
        <w:widowControl/>
        <w:overflowPunct w:val="0"/>
        <w:autoSpaceDE w:val="0"/>
        <w:autoSpaceDN w:val="0"/>
        <w:adjustRightInd w:val="0"/>
        <w:ind w:left="57" w:right="57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- </w:t>
      </w:r>
      <w:r w:rsidRPr="009414A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При получении информации о ЧС, ОД ЕДДС ГО Красноуфимск сообщать немедленно в ОДС ЦУКС Главного управления по телефону 343-346-12-79. </w:t>
      </w:r>
    </w:p>
    <w:p w:rsidR="009414AD" w:rsidRDefault="009414AD" w:rsidP="008506A6">
      <w:pPr>
        <w:pStyle w:val="20"/>
        <w:framePr w:w="9787" w:h="16315" w:hRule="exact" w:wrap="none" w:vAnchor="page" w:hAnchor="page" w:x="1681" w:y="526"/>
        <w:shd w:val="clear" w:color="auto" w:fill="auto"/>
        <w:tabs>
          <w:tab w:val="left" w:pos="1130"/>
        </w:tabs>
        <w:spacing w:after="0" w:line="317" w:lineRule="exact"/>
        <w:ind w:left="760"/>
        <w:jc w:val="both"/>
      </w:pPr>
    </w:p>
    <w:p w:rsidR="00B50562" w:rsidRDefault="00B50562" w:rsidP="008506A6">
      <w:pPr>
        <w:pStyle w:val="20"/>
        <w:framePr w:w="9787" w:h="16315" w:hRule="exact" w:wrap="none" w:vAnchor="page" w:hAnchor="page" w:x="1681" w:y="526"/>
        <w:shd w:val="clear" w:color="auto" w:fill="auto"/>
        <w:tabs>
          <w:tab w:val="left" w:pos="1130"/>
        </w:tabs>
        <w:spacing w:after="0" w:line="317" w:lineRule="exact"/>
        <w:ind w:left="760"/>
        <w:jc w:val="both"/>
      </w:pPr>
      <w:r>
        <w:t>Председатель комиссии</w:t>
      </w:r>
    </w:p>
    <w:p w:rsidR="00B50562" w:rsidRDefault="00B50562" w:rsidP="008506A6">
      <w:pPr>
        <w:pStyle w:val="20"/>
        <w:framePr w:w="9787" w:h="16315" w:hRule="exact" w:wrap="none" w:vAnchor="page" w:hAnchor="page" w:x="1681" w:y="526"/>
        <w:shd w:val="clear" w:color="auto" w:fill="auto"/>
        <w:tabs>
          <w:tab w:val="left" w:pos="1130"/>
        </w:tabs>
        <w:spacing w:after="0" w:line="317" w:lineRule="exact"/>
        <w:ind w:left="760"/>
        <w:jc w:val="both"/>
      </w:pPr>
      <w:r>
        <w:t xml:space="preserve">Глава городского округа Красноуфимск </w:t>
      </w:r>
      <w:r>
        <w:tab/>
      </w:r>
      <w:r>
        <w:tab/>
      </w:r>
      <w:r>
        <w:tab/>
      </w:r>
      <w:r>
        <w:tab/>
        <w:t>М.А. Конев</w:t>
      </w:r>
    </w:p>
    <w:p w:rsidR="003B0937" w:rsidRDefault="003B0937">
      <w:pPr>
        <w:rPr>
          <w:sz w:val="2"/>
          <w:szCs w:val="2"/>
        </w:rPr>
        <w:sectPr w:rsidR="003B093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B0937" w:rsidRDefault="00B50562">
      <w:pPr>
        <w:pStyle w:val="a5"/>
        <w:framePr w:wrap="none" w:vAnchor="page" w:hAnchor="page" w:x="9947" w:y="11858"/>
        <w:shd w:val="clear" w:color="auto" w:fill="auto"/>
        <w:spacing w:line="280" w:lineRule="exact"/>
      </w:pPr>
      <w:r>
        <w:lastRenderedPageBreak/>
        <w:t xml:space="preserve"> </w:t>
      </w:r>
    </w:p>
    <w:p w:rsidR="003B0937" w:rsidRDefault="00B50562">
      <w:pPr>
        <w:pStyle w:val="20"/>
        <w:framePr w:wrap="none" w:vAnchor="page" w:hAnchor="page" w:x="1681" w:y="13432"/>
        <w:shd w:val="clear" w:color="auto" w:fill="auto"/>
        <w:spacing w:after="0" w:line="280" w:lineRule="exact"/>
        <w:ind w:left="48" w:right="7268"/>
        <w:jc w:val="both"/>
      </w:pPr>
      <w:r>
        <w:t xml:space="preserve"> </w:t>
      </w:r>
    </w:p>
    <w:p w:rsidR="003B0937" w:rsidRDefault="003B0937">
      <w:pPr>
        <w:rPr>
          <w:sz w:val="2"/>
          <w:szCs w:val="2"/>
        </w:rPr>
      </w:pPr>
    </w:p>
    <w:sectPr w:rsidR="003B0937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4A13" w:rsidRDefault="006C4A13">
      <w:r>
        <w:separator/>
      </w:r>
    </w:p>
  </w:endnote>
  <w:endnote w:type="continuationSeparator" w:id="0">
    <w:p w:rsidR="006C4A13" w:rsidRDefault="006C4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4A13" w:rsidRDefault="006C4A13"/>
  </w:footnote>
  <w:footnote w:type="continuationSeparator" w:id="0">
    <w:p w:rsidR="006C4A13" w:rsidRDefault="006C4A1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67C63"/>
    <w:multiLevelType w:val="hybridMultilevel"/>
    <w:tmpl w:val="70F62C6E"/>
    <w:lvl w:ilvl="0" w:tplc="2DE2C2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8B0B5B"/>
    <w:multiLevelType w:val="multilevel"/>
    <w:tmpl w:val="C4BA9526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B606E22"/>
    <w:multiLevelType w:val="multilevel"/>
    <w:tmpl w:val="B106EA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937"/>
    <w:rsid w:val="00067D28"/>
    <w:rsid w:val="003B0937"/>
    <w:rsid w:val="003C25F0"/>
    <w:rsid w:val="006C4A13"/>
    <w:rsid w:val="008506A6"/>
    <w:rsid w:val="009414AD"/>
    <w:rsid w:val="00B50562"/>
    <w:rsid w:val="00CD6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2A840"/>
  <w15:docId w15:val="{D7649CF7-3AA0-4E91-A49A-C82EA0395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20" w:line="0" w:lineRule="atLeas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B5056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50562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694</Words>
  <Characters>3958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PirogovIA</dc:creator>
  <cp:lastModifiedBy>PirogovIA</cp:lastModifiedBy>
  <cp:revision>2</cp:revision>
  <cp:lastPrinted>2022-06-06T13:00:00Z</cp:lastPrinted>
  <dcterms:created xsi:type="dcterms:W3CDTF">2022-06-06T15:16:00Z</dcterms:created>
  <dcterms:modified xsi:type="dcterms:W3CDTF">2022-06-06T15:16:00Z</dcterms:modified>
</cp:coreProperties>
</file>